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4F" w:rsidRPr="007950F8" w:rsidRDefault="00BA004F" w:rsidP="007950F8">
      <w:pPr>
        <w:spacing w:after="200" w:line="240" w:lineRule="auto"/>
        <w:rPr>
          <w:bCs/>
          <w:szCs w:val="24"/>
        </w:rPr>
      </w:pPr>
      <w:r w:rsidRPr="007950F8">
        <w:rPr>
          <w:bCs/>
          <w:szCs w:val="24"/>
        </w:rPr>
        <w:t>Język polski klasa V 26.03.2020</w:t>
      </w:r>
    </w:p>
    <w:p w:rsidR="00BA004F" w:rsidRPr="007950F8" w:rsidRDefault="00BA004F" w:rsidP="007950F8">
      <w:pPr>
        <w:spacing w:after="200" w:line="240" w:lineRule="auto"/>
        <w:rPr>
          <w:bCs/>
          <w:szCs w:val="24"/>
        </w:rPr>
      </w:pPr>
      <w:r w:rsidRPr="007950F8">
        <w:rPr>
          <w:bCs/>
          <w:szCs w:val="24"/>
        </w:rPr>
        <w:t xml:space="preserve">Temat: </w:t>
      </w:r>
      <w:r w:rsidRPr="007950F8">
        <w:rPr>
          <w:bCs/>
          <w:szCs w:val="24"/>
        </w:rPr>
        <w:t xml:space="preserve">Mieszkańcy </w:t>
      </w:r>
      <w:proofErr w:type="spellStart"/>
      <w:r w:rsidRPr="007950F8">
        <w:rPr>
          <w:bCs/>
          <w:szCs w:val="24"/>
        </w:rPr>
        <w:t>Narnii</w:t>
      </w:r>
      <w:proofErr w:type="spellEnd"/>
      <w:r w:rsidRPr="007950F8">
        <w:rPr>
          <w:bCs/>
          <w:szCs w:val="24"/>
        </w:rPr>
        <w:t>.</w:t>
      </w:r>
    </w:p>
    <w:p w:rsidR="007950F8" w:rsidRPr="007950F8" w:rsidRDefault="007950F8" w:rsidP="007950F8">
      <w:pPr>
        <w:spacing w:after="200" w:line="240" w:lineRule="auto"/>
        <w:rPr>
          <w:bCs/>
          <w:szCs w:val="24"/>
        </w:rPr>
      </w:pPr>
      <w:r w:rsidRPr="007950F8">
        <w:rPr>
          <w:bCs/>
          <w:szCs w:val="24"/>
        </w:rPr>
        <w:t>Umiejętno</w:t>
      </w:r>
      <w:r>
        <w:rPr>
          <w:bCs/>
          <w:szCs w:val="24"/>
        </w:rPr>
        <w:t>ś</w:t>
      </w:r>
      <w:r w:rsidRPr="007950F8">
        <w:rPr>
          <w:bCs/>
          <w:szCs w:val="24"/>
        </w:rPr>
        <w:t>ci konieczne:</w:t>
      </w:r>
    </w:p>
    <w:p w:rsidR="007950F8" w:rsidRPr="007950F8" w:rsidRDefault="007950F8" w:rsidP="007950F8">
      <w:pPr>
        <w:spacing w:after="200" w:line="240" w:lineRule="auto"/>
        <w:rPr>
          <w:bCs/>
          <w:szCs w:val="24"/>
        </w:rPr>
      </w:pPr>
      <w:r w:rsidRPr="007950F8">
        <w:rPr>
          <w:bCs/>
          <w:szCs w:val="24"/>
        </w:rPr>
        <w:t>- uporządkowanie wiadomości w postaci tabelki;</w:t>
      </w:r>
    </w:p>
    <w:p w:rsidR="007950F8" w:rsidRPr="007950F8" w:rsidRDefault="007950F8" w:rsidP="007950F8">
      <w:pPr>
        <w:spacing w:after="200" w:line="240" w:lineRule="auto"/>
        <w:rPr>
          <w:bCs/>
          <w:szCs w:val="24"/>
        </w:rPr>
      </w:pPr>
      <w:r w:rsidRPr="007950F8">
        <w:rPr>
          <w:bCs/>
          <w:szCs w:val="24"/>
        </w:rPr>
        <w:t>- wyszukanie odpowiedniego fragmentu;</w:t>
      </w:r>
    </w:p>
    <w:p w:rsidR="007950F8" w:rsidRPr="007950F8" w:rsidRDefault="007950F8" w:rsidP="007950F8">
      <w:pPr>
        <w:spacing w:after="200" w:line="240" w:lineRule="auto"/>
        <w:rPr>
          <w:bCs/>
          <w:szCs w:val="24"/>
        </w:rPr>
      </w:pPr>
      <w:r w:rsidRPr="007950F8">
        <w:rPr>
          <w:bCs/>
          <w:szCs w:val="24"/>
        </w:rPr>
        <w:t>- czytanie ze zrozumieniem.</w:t>
      </w:r>
    </w:p>
    <w:p w:rsidR="00BA004F" w:rsidRPr="00BA004F" w:rsidRDefault="00BA004F" w:rsidP="007950F8">
      <w:pPr>
        <w:pStyle w:val="Akapitzlist"/>
        <w:spacing w:after="200" w:line="240" w:lineRule="auto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Zadanie pisemne</w:t>
      </w:r>
    </w:p>
    <w:p w:rsidR="00BA004F" w:rsidRDefault="00BA004F" w:rsidP="007950F8">
      <w:pPr>
        <w:tabs>
          <w:tab w:val="left" w:pos="3990"/>
        </w:tabs>
        <w:spacing w:line="240" w:lineRule="auto"/>
        <w:rPr>
          <w:b/>
          <w:sz w:val="28"/>
          <w:szCs w:val="28"/>
        </w:rPr>
      </w:pPr>
    </w:p>
    <w:p w:rsidR="00BA004F" w:rsidRDefault="00BA004F" w:rsidP="007950F8">
      <w:pPr>
        <w:tabs>
          <w:tab w:val="left" w:pos="3990"/>
        </w:tabs>
        <w:spacing w:line="240" w:lineRule="auto"/>
        <w:rPr>
          <w:szCs w:val="24"/>
        </w:rPr>
      </w:pPr>
      <w:r>
        <w:rPr>
          <w:szCs w:val="24"/>
        </w:rPr>
        <w:t xml:space="preserve">W ramce są zapisane wszystkie istoty z </w:t>
      </w:r>
      <w:proofErr w:type="spellStart"/>
      <w:r>
        <w:rPr>
          <w:szCs w:val="24"/>
        </w:rPr>
        <w:t>Narnii</w:t>
      </w:r>
      <w:proofErr w:type="spellEnd"/>
      <w:r>
        <w:rPr>
          <w:szCs w:val="24"/>
        </w:rPr>
        <w:t xml:space="preserve"> sprzyjające Białej Czarownicy albo </w:t>
      </w:r>
      <w:proofErr w:type="spellStart"/>
      <w:r>
        <w:rPr>
          <w:szCs w:val="24"/>
        </w:rPr>
        <w:t>Aslanowi</w:t>
      </w:r>
      <w:proofErr w:type="spellEnd"/>
      <w:r>
        <w:rPr>
          <w:szCs w:val="24"/>
        </w:rPr>
        <w:t>. Zapisz każdą postać w odpowiedniej kolumnie tabeli.</w:t>
      </w:r>
    </w:p>
    <w:p w:rsidR="00BA004F" w:rsidRDefault="00BA004F" w:rsidP="007950F8">
      <w:pPr>
        <w:tabs>
          <w:tab w:val="left" w:pos="3990"/>
        </w:tabs>
        <w:spacing w:line="240" w:lineRule="auto"/>
        <w:rPr>
          <w:szCs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9042"/>
      </w:tblGrid>
      <w:tr w:rsidR="00BA004F" w:rsidTr="00BA004F">
        <w:tc>
          <w:tcPr>
            <w:tcW w:w="921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BA004F" w:rsidRDefault="00BA004F" w:rsidP="007950F8">
            <w:pPr>
              <w:tabs>
                <w:tab w:val="left" w:pos="399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nimfy leśne, wilkołaki, duchy drzew, nimfy wodne, olbrzym </w:t>
            </w:r>
            <w:proofErr w:type="spellStart"/>
            <w:r>
              <w:rPr>
                <w:szCs w:val="24"/>
              </w:rPr>
              <w:t>Grzmotołup</w:t>
            </w:r>
            <w:proofErr w:type="spellEnd"/>
            <w:r>
              <w:rPr>
                <w:szCs w:val="24"/>
              </w:rPr>
              <w:t xml:space="preserve">, państwo Bobrowie, </w:t>
            </w:r>
            <w:proofErr w:type="spellStart"/>
            <w:r>
              <w:rPr>
                <w:szCs w:val="24"/>
              </w:rPr>
              <w:t>ghule</w:t>
            </w:r>
            <w:proofErr w:type="spellEnd"/>
            <w:r>
              <w:rPr>
                <w:szCs w:val="24"/>
              </w:rPr>
              <w:t xml:space="preserve">, zmory, ifryty, orki, harpie, małpoludy, upiory, centaury, </w:t>
            </w:r>
            <w:proofErr w:type="spellStart"/>
            <w:r>
              <w:rPr>
                <w:szCs w:val="24"/>
              </w:rPr>
              <w:t>ogry</w:t>
            </w:r>
            <w:proofErr w:type="spellEnd"/>
            <w:r>
              <w:rPr>
                <w:szCs w:val="24"/>
              </w:rPr>
              <w:t xml:space="preserve">, byk z głową mężczyzny, karzeł, leopardy, jednorożce, wilk </w:t>
            </w:r>
            <w:proofErr w:type="spellStart"/>
            <w:r>
              <w:rPr>
                <w:szCs w:val="24"/>
              </w:rPr>
              <w:t>Maugrim</w:t>
            </w:r>
            <w:proofErr w:type="spellEnd"/>
            <w:r>
              <w:rPr>
                <w:szCs w:val="24"/>
              </w:rPr>
              <w:t xml:space="preserve">, wilki, jelenie, minotaury, </w:t>
            </w:r>
            <w:proofErr w:type="spellStart"/>
            <w:r>
              <w:rPr>
                <w:szCs w:val="24"/>
              </w:rPr>
              <w:t>srożyce</w:t>
            </w:r>
            <w:proofErr w:type="spellEnd"/>
            <w:r>
              <w:rPr>
                <w:szCs w:val="24"/>
              </w:rPr>
              <w:t xml:space="preserve">, wiedźmy, widma, pelikany, orły, drozd, wielki pies, lew, faun </w:t>
            </w:r>
            <w:proofErr w:type="spellStart"/>
            <w:r>
              <w:rPr>
                <w:szCs w:val="24"/>
              </w:rPr>
              <w:t>Tumnus</w:t>
            </w:r>
            <w:proofErr w:type="spellEnd"/>
            <w:r>
              <w:rPr>
                <w:szCs w:val="24"/>
              </w:rPr>
              <w:t>, lud spod muchomora, Święty Mikołaj, wiewiórki, lis, satyry, krasnale</w:t>
            </w:r>
          </w:p>
        </w:tc>
      </w:tr>
    </w:tbl>
    <w:p w:rsidR="00BA004F" w:rsidRDefault="00BA004F" w:rsidP="007950F8">
      <w:pPr>
        <w:tabs>
          <w:tab w:val="left" w:pos="3990"/>
        </w:tabs>
        <w:spacing w:line="240" w:lineRule="auto"/>
        <w:rPr>
          <w:szCs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BA004F" w:rsidTr="00BA004F">
        <w:tc>
          <w:tcPr>
            <w:tcW w:w="46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  <w:hideMark/>
          </w:tcPr>
          <w:p w:rsidR="00BA004F" w:rsidRDefault="00BA004F" w:rsidP="007950F8">
            <w:pPr>
              <w:tabs>
                <w:tab w:val="left" w:pos="3990"/>
              </w:tabs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Zwolennicy Białej Czarownicy</w:t>
            </w:r>
          </w:p>
        </w:tc>
        <w:tc>
          <w:tcPr>
            <w:tcW w:w="46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  <w:hideMark/>
          </w:tcPr>
          <w:p w:rsidR="00BA004F" w:rsidRDefault="00BA004F" w:rsidP="007950F8">
            <w:pPr>
              <w:tabs>
                <w:tab w:val="left" w:pos="3990"/>
              </w:tabs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Zwolennicy </w:t>
            </w:r>
            <w:proofErr w:type="spellStart"/>
            <w:r>
              <w:rPr>
                <w:b/>
                <w:szCs w:val="24"/>
              </w:rPr>
              <w:t>Aslana</w:t>
            </w:r>
            <w:proofErr w:type="spellEnd"/>
          </w:p>
        </w:tc>
      </w:tr>
      <w:tr w:rsidR="00BA004F" w:rsidTr="007950F8">
        <w:trPr>
          <w:trHeight w:val="5190"/>
        </w:trPr>
        <w:tc>
          <w:tcPr>
            <w:tcW w:w="46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A004F" w:rsidRDefault="00BA004F" w:rsidP="007950F8">
            <w:pPr>
              <w:tabs>
                <w:tab w:val="left" w:pos="399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BA004F" w:rsidRDefault="00BA004F" w:rsidP="007950F8">
            <w:pPr>
              <w:tabs>
                <w:tab w:val="left" w:pos="3990"/>
              </w:tabs>
              <w:spacing w:line="240" w:lineRule="auto"/>
              <w:rPr>
                <w:szCs w:val="24"/>
              </w:rPr>
            </w:pPr>
          </w:p>
        </w:tc>
      </w:tr>
    </w:tbl>
    <w:p w:rsidR="000F7DF8" w:rsidRDefault="000F7DF8" w:rsidP="007950F8">
      <w:pPr>
        <w:spacing w:line="240" w:lineRule="auto"/>
      </w:pPr>
    </w:p>
    <w:p w:rsidR="007950F8" w:rsidRDefault="007950F8" w:rsidP="007950F8">
      <w:pPr>
        <w:spacing w:line="240" w:lineRule="auto"/>
      </w:pPr>
      <w:r>
        <w:t>Zadanie ustne</w:t>
      </w:r>
      <w:bookmarkStart w:id="0" w:name="_GoBack"/>
      <w:bookmarkEnd w:id="0"/>
    </w:p>
    <w:p w:rsidR="007950F8" w:rsidRDefault="007950F8" w:rsidP="007950F8">
      <w:pPr>
        <w:spacing w:line="240" w:lineRule="auto"/>
      </w:pPr>
    </w:p>
    <w:p w:rsidR="007950F8" w:rsidRDefault="007950F8" w:rsidP="007950F8">
      <w:pPr>
        <w:spacing w:line="240" w:lineRule="auto"/>
      </w:pPr>
      <w:r>
        <w:t xml:space="preserve">Znajdź w tekście powieści opisy Białej Czarownicy i </w:t>
      </w:r>
      <w:proofErr w:type="spellStart"/>
      <w:r>
        <w:t>Aslana</w:t>
      </w:r>
      <w:proofErr w:type="spellEnd"/>
      <w:r>
        <w:t xml:space="preserve"> oraz je przeczytaj.</w:t>
      </w:r>
    </w:p>
    <w:sectPr w:rsidR="0079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F1157"/>
    <w:multiLevelType w:val="hybridMultilevel"/>
    <w:tmpl w:val="CE22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4F"/>
    <w:rsid w:val="000F7DF8"/>
    <w:rsid w:val="007950F8"/>
    <w:rsid w:val="00B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9FC0"/>
  <w15:chartTrackingRefBased/>
  <w15:docId w15:val="{2365D67F-1424-4C4A-AA48-DEB1C8E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4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1</cp:revision>
  <dcterms:created xsi:type="dcterms:W3CDTF">2020-03-25T13:37:00Z</dcterms:created>
  <dcterms:modified xsi:type="dcterms:W3CDTF">2020-03-25T13:56:00Z</dcterms:modified>
</cp:coreProperties>
</file>