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B" w:rsidRDefault="00E302F8">
      <w:proofErr w:type="spellStart"/>
      <w:r>
        <w:t>Temat</w:t>
      </w:r>
      <w:proofErr w:type="gramStart"/>
      <w:r>
        <w:t>:Nasze</w:t>
      </w:r>
      <w:proofErr w:type="spellEnd"/>
      <w:proofErr w:type="gramEnd"/>
      <w:r>
        <w:t xml:space="preserve"> wiosenne porządki</w:t>
      </w:r>
    </w:p>
    <w:p w:rsidR="00E302F8" w:rsidRDefault="00E302F8">
      <w:r>
        <w:t>1.Czytanie tekstu „Szafka skarbów”(podr.s.51)</w:t>
      </w:r>
    </w:p>
    <w:p w:rsidR="00E302F8" w:rsidRDefault="00E302F8">
      <w:r>
        <w:t>-wykonanie ćwiczenia 1 s.62(</w:t>
      </w:r>
      <w:proofErr w:type="spellStart"/>
      <w:r>
        <w:t>ćw.j.pol</w:t>
      </w:r>
      <w:proofErr w:type="spellEnd"/>
      <w:r>
        <w:t>)</w:t>
      </w:r>
    </w:p>
    <w:p w:rsidR="00E302F8" w:rsidRDefault="00E302F8">
      <w:r>
        <w:t>-stosowanie dwukropka i przecinka przy wyliczaniu</w:t>
      </w:r>
    </w:p>
    <w:p w:rsidR="00E302F8" w:rsidRDefault="00E302F8">
      <w:r>
        <w:t>2.Rozwijanie zdań(</w:t>
      </w:r>
      <w:proofErr w:type="spellStart"/>
      <w:r>
        <w:t>podr.j.pol</w:t>
      </w:r>
      <w:proofErr w:type="spellEnd"/>
      <w:r>
        <w:t xml:space="preserve"> s.52)</w:t>
      </w:r>
    </w:p>
    <w:p w:rsidR="00E302F8" w:rsidRDefault="00E302F8">
      <w:r>
        <w:t>-rozwinięcie zdań i zapisanie ich w zeszycie</w:t>
      </w:r>
    </w:p>
    <w:p w:rsidR="00E302F8" w:rsidRDefault="00E302F8">
      <w:r>
        <w:t>*Dzieci sprzątają.</w:t>
      </w:r>
    </w:p>
    <w:p w:rsidR="00E302F8" w:rsidRDefault="00E302F8">
      <w:r>
        <w:t>*Ola pisze.</w:t>
      </w:r>
    </w:p>
    <w:p w:rsidR="00E302F8" w:rsidRDefault="00E302F8">
      <w:r>
        <w:t>3.Obliczenia w zakresie 100(wyk.</w:t>
      </w:r>
      <w:proofErr w:type="gramStart"/>
      <w:r>
        <w:t>zad</w:t>
      </w:r>
      <w:proofErr w:type="gramEnd"/>
      <w:r>
        <w:t xml:space="preserve">.1-4 </w:t>
      </w:r>
      <w:proofErr w:type="gramStart"/>
      <w:r>
        <w:t>w</w:t>
      </w:r>
      <w:proofErr w:type="gramEnd"/>
      <w:r>
        <w:t xml:space="preserve"> ćw.mat.s.41)</w:t>
      </w:r>
    </w:p>
    <w:p w:rsidR="00E302F8" w:rsidRDefault="00E302F8">
      <w:r>
        <w:t>Zwracamy szczególną uwagę na:</w:t>
      </w:r>
    </w:p>
    <w:p w:rsidR="00E302F8" w:rsidRDefault="00E302F8">
      <w:r>
        <w:t>-czytanie ze zrozumieniem</w:t>
      </w:r>
    </w:p>
    <w:p w:rsidR="00E302F8" w:rsidRDefault="00E302F8">
      <w:r>
        <w:t>-poprawne pisanie</w:t>
      </w:r>
    </w:p>
    <w:p w:rsidR="00E302F8" w:rsidRDefault="00E302F8">
      <w:r>
        <w:t>-rozwijanie zdań</w:t>
      </w:r>
    </w:p>
    <w:p w:rsidR="00E302F8" w:rsidRDefault="00E302F8">
      <w:r>
        <w:t>-rozwią</w:t>
      </w:r>
      <w:bookmarkStart w:id="0" w:name="_GoBack"/>
      <w:bookmarkEnd w:id="0"/>
      <w:r>
        <w:t>zywanie zadań tekstowych</w:t>
      </w:r>
    </w:p>
    <w:sectPr w:rsidR="00E3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8"/>
    <w:rsid w:val="0023667B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pawelelll</dc:creator>
  <cp:lastModifiedBy>pawelelll</cp:lastModifiedBy>
  <cp:revision>1</cp:revision>
  <dcterms:created xsi:type="dcterms:W3CDTF">2020-03-25T17:08:00Z</dcterms:created>
  <dcterms:modified xsi:type="dcterms:W3CDTF">2020-03-25T17:12:00Z</dcterms:modified>
</cp:coreProperties>
</file>