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53" w:rsidRPr="007465DA" w:rsidRDefault="00B02628">
      <w:pPr>
        <w:rPr>
          <w:rFonts w:ascii="Times New Roman" w:hAnsi="Times New Roman" w:cs="Times New Roman"/>
          <w:b/>
        </w:rPr>
      </w:pPr>
      <w:r>
        <w:t xml:space="preserve"> </w:t>
      </w:r>
      <w:r w:rsidR="00AA69DD">
        <w:rPr>
          <w:rFonts w:ascii="Times New Roman" w:hAnsi="Times New Roman" w:cs="Times New Roman"/>
          <w:b/>
        </w:rPr>
        <w:t>Geografia  Klasa VII 24</w:t>
      </w:r>
      <w:bookmarkStart w:id="0" w:name="_GoBack"/>
      <w:bookmarkEnd w:id="0"/>
      <w:r w:rsidRPr="007465DA">
        <w:rPr>
          <w:rFonts w:ascii="Times New Roman" w:hAnsi="Times New Roman" w:cs="Times New Roman"/>
          <w:b/>
        </w:rPr>
        <w:t>.03.2020r.</w:t>
      </w:r>
    </w:p>
    <w:p w:rsidR="007465DA" w:rsidRPr="00D425C0" w:rsidRDefault="00B02628" w:rsidP="007465DA">
      <w:pPr>
        <w:rPr>
          <w:rFonts w:ascii="Times New Roman" w:hAnsi="Times New Roman" w:cs="Times New Roman"/>
          <w:b/>
        </w:rPr>
      </w:pPr>
      <w:r w:rsidRPr="00D425C0">
        <w:rPr>
          <w:rFonts w:ascii="Times New Roman" w:hAnsi="Times New Roman" w:cs="Times New Roman"/>
          <w:b/>
        </w:rPr>
        <w:t>Temat: Gospodarka morska</w:t>
      </w:r>
    </w:p>
    <w:p w:rsidR="00196FD0" w:rsidRPr="007465DA" w:rsidRDefault="00196FD0" w:rsidP="00196FD0">
      <w:pPr>
        <w:ind w:right="-74"/>
        <w:rPr>
          <w:rFonts w:ascii="Times New Roman" w:hAnsi="Times New Roman" w:cs="Times New Roman"/>
        </w:rPr>
      </w:pPr>
      <w:r w:rsidRPr="00D425C0">
        <w:rPr>
          <w:rFonts w:ascii="Times New Roman" w:hAnsi="Times New Roman" w:cs="Times New Roman"/>
          <w:b/>
        </w:rPr>
        <w:t>Po lekcji musisz</w:t>
      </w:r>
      <w:r w:rsidRPr="007465DA">
        <w:rPr>
          <w:rFonts w:ascii="Times New Roman" w:hAnsi="Times New Roman" w:cs="Times New Roman"/>
        </w:rPr>
        <w:t xml:space="preserve"> :</w:t>
      </w:r>
    </w:p>
    <w:p w:rsidR="00196FD0" w:rsidRPr="007465DA" w:rsidRDefault="0044706A" w:rsidP="00196FD0">
      <w:pPr>
        <w:pStyle w:val="Akapitzlist"/>
        <w:numPr>
          <w:ilvl w:val="0"/>
          <w:numId w:val="2"/>
        </w:numPr>
        <w:ind w:left="168" w:right="-74" w:hanging="168"/>
        <w:rPr>
          <w:sz w:val="22"/>
          <w:szCs w:val="22"/>
        </w:rPr>
      </w:pPr>
      <w:r w:rsidRPr="007465DA">
        <w:rPr>
          <w:sz w:val="22"/>
          <w:szCs w:val="22"/>
        </w:rPr>
        <w:t>umieć wymienić i wskazać</w:t>
      </w:r>
      <w:r w:rsidR="00196FD0" w:rsidRPr="007465DA">
        <w:rPr>
          <w:sz w:val="22"/>
          <w:szCs w:val="22"/>
        </w:rPr>
        <w:t xml:space="preserve"> na mapie największe porty morskie w Polsce</w:t>
      </w:r>
    </w:p>
    <w:p w:rsidR="00196FD0" w:rsidRPr="007465DA" w:rsidRDefault="00D425C0" w:rsidP="00196FD0">
      <w:pPr>
        <w:pStyle w:val="Akapitzlist"/>
        <w:numPr>
          <w:ilvl w:val="0"/>
          <w:numId w:val="2"/>
        </w:numPr>
        <w:ind w:left="168" w:right="-74" w:hanging="168"/>
        <w:rPr>
          <w:sz w:val="22"/>
          <w:szCs w:val="22"/>
        </w:rPr>
      </w:pPr>
      <w:r>
        <w:rPr>
          <w:sz w:val="22"/>
          <w:szCs w:val="22"/>
        </w:rPr>
        <w:t>scharakteryzować</w:t>
      </w:r>
      <w:r w:rsidR="00196FD0" w:rsidRPr="007465DA">
        <w:rPr>
          <w:sz w:val="22"/>
          <w:szCs w:val="22"/>
        </w:rPr>
        <w:t xml:space="preserve"> na podstawie diagramów strukturę i wielkość przeładunków w polskich portach morskich</w:t>
      </w:r>
    </w:p>
    <w:p w:rsidR="007465DA" w:rsidRDefault="00D425C0" w:rsidP="00196FD0">
      <w:pPr>
        <w:pStyle w:val="Akapitzlist"/>
        <w:numPr>
          <w:ilvl w:val="0"/>
          <w:numId w:val="2"/>
        </w:numPr>
        <w:ind w:left="168" w:right="-74" w:hanging="168"/>
        <w:rPr>
          <w:sz w:val="22"/>
          <w:szCs w:val="22"/>
        </w:rPr>
      </w:pPr>
      <w:r>
        <w:rPr>
          <w:sz w:val="22"/>
          <w:szCs w:val="22"/>
        </w:rPr>
        <w:t>przedstawić</w:t>
      </w:r>
      <w:r w:rsidR="00196FD0" w:rsidRPr="007465DA">
        <w:rPr>
          <w:sz w:val="22"/>
          <w:szCs w:val="22"/>
        </w:rPr>
        <w:t xml:space="preserve"> sytuację polskiego rybołówstwa oraz przemysłu stoczniowego</w:t>
      </w:r>
    </w:p>
    <w:p w:rsidR="00196FD0" w:rsidRPr="007465DA" w:rsidRDefault="00196FD0" w:rsidP="00196FD0">
      <w:pPr>
        <w:pStyle w:val="Akapitzlist"/>
        <w:numPr>
          <w:ilvl w:val="0"/>
          <w:numId w:val="2"/>
        </w:numPr>
        <w:ind w:left="168" w:right="-74" w:hanging="168"/>
        <w:rPr>
          <w:sz w:val="22"/>
          <w:szCs w:val="22"/>
        </w:rPr>
      </w:pPr>
      <w:r w:rsidRPr="007465DA">
        <w:rPr>
          <w:sz w:val="22"/>
          <w:szCs w:val="22"/>
        </w:rPr>
        <w:t xml:space="preserve"> ocenia możliwości rozwoju gospodarki morskiej w Polsce morskiej w Polsce</w:t>
      </w:r>
      <w:r w:rsidR="00D425C0">
        <w:rPr>
          <w:sz w:val="22"/>
          <w:szCs w:val="22"/>
        </w:rPr>
        <w:t>.</w:t>
      </w:r>
    </w:p>
    <w:p w:rsidR="007465DA" w:rsidRDefault="007465DA" w:rsidP="00196FD0">
      <w:pPr>
        <w:rPr>
          <w:rFonts w:ascii="Times New Roman" w:hAnsi="Times New Roman" w:cs="Times New Roman"/>
        </w:rPr>
      </w:pPr>
    </w:p>
    <w:p w:rsidR="007465DA" w:rsidRPr="00D425C0" w:rsidRDefault="007465DA" w:rsidP="00196FD0">
      <w:pPr>
        <w:rPr>
          <w:rFonts w:ascii="Times New Roman" w:hAnsi="Times New Roman" w:cs="Times New Roman"/>
          <w:b/>
        </w:rPr>
      </w:pPr>
      <w:r w:rsidRPr="00D425C0">
        <w:rPr>
          <w:rFonts w:ascii="Times New Roman" w:hAnsi="Times New Roman" w:cs="Times New Roman"/>
          <w:b/>
        </w:rPr>
        <w:t>Instrukcja do lekcji:</w:t>
      </w:r>
    </w:p>
    <w:p w:rsidR="0044706A" w:rsidRDefault="0044706A" w:rsidP="00196FD0">
      <w:pPr>
        <w:pStyle w:val="Akapitzlist"/>
        <w:numPr>
          <w:ilvl w:val="0"/>
          <w:numId w:val="6"/>
        </w:numPr>
      </w:pPr>
      <w:r w:rsidRPr="007465DA">
        <w:t>Zapoznaj się z teks</w:t>
      </w:r>
      <w:r w:rsidR="004D59FF">
        <w:t>tem w podręczniku na str.142-144.</w:t>
      </w:r>
      <w:r w:rsidRPr="007465DA">
        <w:t xml:space="preserve"> </w:t>
      </w:r>
    </w:p>
    <w:p w:rsidR="007465DA" w:rsidRDefault="007465DA" w:rsidP="00196FD0">
      <w:pPr>
        <w:pStyle w:val="Akapitzlist"/>
        <w:numPr>
          <w:ilvl w:val="0"/>
          <w:numId w:val="6"/>
        </w:numPr>
      </w:pPr>
      <w:r>
        <w:t xml:space="preserve">Zastanów się </w:t>
      </w:r>
      <w:r w:rsidR="00FB0C77">
        <w:t xml:space="preserve"> i </w:t>
      </w:r>
      <w:r>
        <w:t>jakie  korzyści daje Polsce dostęp do Morza Bałtyckiego.</w:t>
      </w:r>
    </w:p>
    <w:p w:rsidR="007465DA" w:rsidRDefault="004D59FF" w:rsidP="00311D6A">
      <w:pPr>
        <w:pStyle w:val="Akapitzlist"/>
        <w:numPr>
          <w:ilvl w:val="0"/>
          <w:numId w:val="6"/>
        </w:numPr>
      </w:pPr>
      <w:r>
        <w:t xml:space="preserve">Z wykorzystaniem </w:t>
      </w:r>
      <w:proofErr w:type="spellStart"/>
      <w:r>
        <w:t>internetu</w:t>
      </w:r>
      <w:proofErr w:type="spellEnd"/>
      <w:r w:rsidR="00311D6A">
        <w:t xml:space="preserve"> </w:t>
      </w:r>
      <w:r>
        <w:t xml:space="preserve"> w</w:t>
      </w:r>
      <w:r w:rsidR="00FB0C77">
        <w:t xml:space="preserve">yjaśnij pojęcie- </w:t>
      </w:r>
      <w:r w:rsidR="007465DA">
        <w:t xml:space="preserve"> gospodarka morska</w:t>
      </w:r>
      <w:r w:rsidR="00311D6A">
        <w:t xml:space="preserve"> (słownik jez. polskiego).</w:t>
      </w:r>
    </w:p>
    <w:p w:rsidR="007465DA" w:rsidRDefault="007465DA" w:rsidP="00196FD0">
      <w:pPr>
        <w:pStyle w:val="Akapitzlist"/>
        <w:numPr>
          <w:ilvl w:val="0"/>
          <w:numId w:val="6"/>
        </w:numPr>
      </w:pPr>
      <w:r w:rsidRPr="007465DA">
        <w:t xml:space="preserve"> </w:t>
      </w:r>
      <w:r w:rsidR="00FB0C77">
        <w:t>Na podstawie ilustracji</w:t>
      </w:r>
      <w:r w:rsidR="004D59FF">
        <w:t xml:space="preserve"> w podręczniku str.142 wymień  n</w:t>
      </w:r>
      <w:r>
        <w:t>ajważniejsze polskie porty morskie</w:t>
      </w:r>
    </w:p>
    <w:p w:rsidR="004D59FF" w:rsidRDefault="00FB0C77" w:rsidP="00196FD0">
      <w:pPr>
        <w:pStyle w:val="Akapitzlist"/>
        <w:numPr>
          <w:ilvl w:val="0"/>
          <w:numId w:val="6"/>
        </w:numPr>
      </w:pPr>
      <w:r>
        <w:t>Odczytajcie z</w:t>
      </w:r>
      <w:r w:rsidR="004D59FF">
        <w:t xml:space="preserve"> diagramu </w:t>
      </w:r>
      <w:r>
        <w:t>„Struktura przeładunków….”</w:t>
      </w:r>
      <w:r w:rsidR="004D59FF">
        <w:t xml:space="preserve"> </w:t>
      </w:r>
      <w:r>
        <w:t xml:space="preserve">str. 143 </w:t>
      </w:r>
      <w:r w:rsidR="004D59FF">
        <w:t xml:space="preserve"> j</w:t>
      </w:r>
      <w:r w:rsidR="007465DA">
        <w:t>akie ładunki dominują w poszczególnych portach morskich?</w:t>
      </w:r>
      <w:r w:rsidR="007465DA" w:rsidRPr="007465DA">
        <w:t xml:space="preserve"> </w:t>
      </w:r>
    </w:p>
    <w:p w:rsidR="007465DA" w:rsidRDefault="007465DA" w:rsidP="00196FD0">
      <w:pPr>
        <w:pStyle w:val="Akapitzlist"/>
        <w:numPr>
          <w:ilvl w:val="0"/>
          <w:numId w:val="6"/>
        </w:numPr>
      </w:pPr>
      <w:r w:rsidRPr="007465DA">
        <w:t xml:space="preserve"> </w:t>
      </w:r>
      <w:r>
        <w:t>Przemysł stoczniowy w Polsce (praca z tekstem w podręczniku- str.143- pogadanka: Czym zajmują się obecnie polskie stocznie?)</w:t>
      </w:r>
    </w:p>
    <w:p w:rsidR="00FB0C77" w:rsidRDefault="00FB0C77" w:rsidP="007465DA">
      <w:pPr>
        <w:pStyle w:val="Akapitzlist"/>
        <w:numPr>
          <w:ilvl w:val="0"/>
          <w:numId w:val="6"/>
        </w:numPr>
      </w:pPr>
      <w:r>
        <w:t xml:space="preserve"> Rybołówstwo</w:t>
      </w:r>
      <w:r w:rsidR="007465DA">
        <w:t xml:space="preserve"> w Polsce</w:t>
      </w:r>
      <w:r>
        <w:t xml:space="preserve">. </w:t>
      </w:r>
      <w:r w:rsidR="007465DA">
        <w:t xml:space="preserve"> Z jakim problemem borykają się polscy rybacy? Jakie ryby poławiane są na Bałtyku? (analiza wykresu na str.144). </w:t>
      </w:r>
    </w:p>
    <w:p w:rsidR="007465DA" w:rsidRDefault="007465DA" w:rsidP="00D425C0">
      <w:pPr>
        <w:pStyle w:val="Akapitzlist"/>
        <w:numPr>
          <w:ilvl w:val="0"/>
          <w:numId w:val="6"/>
        </w:numPr>
      </w:pPr>
      <w:r>
        <w:t>Perspektywy rozwoju gospodarki morskiej w Polsce</w:t>
      </w:r>
      <w:r w:rsidR="00FB0C77">
        <w:t>.</w:t>
      </w:r>
    </w:p>
    <w:p w:rsidR="00095BCF" w:rsidRDefault="00095BCF" w:rsidP="00D425C0">
      <w:pPr>
        <w:pStyle w:val="Akapitzlist"/>
        <w:numPr>
          <w:ilvl w:val="0"/>
          <w:numId w:val="6"/>
        </w:numPr>
      </w:pPr>
      <w:r>
        <w:t>Wykonaj ćwiczenia w Zeszycie ćwiczeń dotyczące tematu „Gospodarka morska”.</w:t>
      </w:r>
    </w:p>
    <w:p w:rsidR="00095BCF" w:rsidRDefault="00095BCF" w:rsidP="00095BCF">
      <w:pPr>
        <w:pStyle w:val="Akapitzlist"/>
        <w:ind w:left="785"/>
      </w:pPr>
    </w:p>
    <w:p w:rsidR="00095BCF" w:rsidRDefault="00095BCF" w:rsidP="00095BCF">
      <w:pPr>
        <w:pStyle w:val="Akapitzlist"/>
        <w:ind w:left="785"/>
      </w:pPr>
    </w:p>
    <w:p w:rsidR="00095BCF" w:rsidRDefault="00095BCF" w:rsidP="00095BCF">
      <w:pPr>
        <w:pStyle w:val="Akapitzlist"/>
        <w:ind w:left="785"/>
      </w:pPr>
      <w:r>
        <w:t>Pozdrawiam Was i życzę owocnej pracy .</w:t>
      </w:r>
    </w:p>
    <w:p w:rsidR="00095BCF" w:rsidRDefault="00095BCF" w:rsidP="00095BCF">
      <w:pPr>
        <w:pStyle w:val="Akapitzlist"/>
        <w:ind w:left="785"/>
      </w:pPr>
      <w:r>
        <w:t xml:space="preserve">                                                                                                                      L. </w:t>
      </w:r>
      <w:proofErr w:type="spellStart"/>
      <w:r>
        <w:t>Pajączkowska</w:t>
      </w:r>
      <w:proofErr w:type="spellEnd"/>
    </w:p>
    <w:p w:rsidR="00095BCF" w:rsidRDefault="00095BCF" w:rsidP="00095BCF">
      <w:pPr>
        <w:ind w:left="425"/>
      </w:pPr>
      <w:r>
        <w:t xml:space="preserve"> </w:t>
      </w:r>
    </w:p>
    <w:p w:rsidR="007465DA" w:rsidRPr="007465DA" w:rsidRDefault="007465DA" w:rsidP="00FB0C77">
      <w:pPr>
        <w:pStyle w:val="Akapitzlist"/>
      </w:pPr>
    </w:p>
    <w:p w:rsidR="00FB0C77" w:rsidRDefault="00FB0C77" w:rsidP="00196FD0"/>
    <w:sectPr w:rsidR="00FB0C77" w:rsidSect="00B02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31065"/>
    <w:multiLevelType w:val="hybridMultilevel"/>
    <w:tmpl w:val="5628BAB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064F7"/>
    <w:multiLevelType w:val="hybridMultilevel"/>
    <w:tmpl w:val="5F163C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F16D8"/>
    <w:multiLevelType w:val="hybridMultilevel"/>
    <w:tmpl w:val="856E6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05FCB"/>
    <w:multiLevelType w:val="hybridMultilevel"/>
    <w:tmpl w:val="60425F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22C42"/>
    <w:multiLevelType w:val="hybridMultilevel"/>
    <w:tmpl w:val="3F84F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FA40A7"/>
    <w:multiLevelType w:val="hybridMultilevel"/>
    <w:tmpl w:val="FFA4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8"/>
    <w:rsid w:val="00095BCF"/>
    <w:rsid w:val="000A0A7D"/>
    <w:rsid w:val="000E5FBB"/>
    <w:rsid w:val="00196FD0"/>
    <w:rsid w:val="001D2396"/>
    <w:rsid w:val="00311D6A"/>
    <w:rsid w:val="00434A6F"/>
    <w:rsid w:val="0044706A"/>
    <w:rsid w:val="004D59FF"/>
    <w:rsid w:val="00670DA6"/>
    <w:rsid w:val="006C6508"/>
    <w:rsid w:val="007465DA"/>
    <w:rsid w:val="00847A6E"/>
    <w:rsid w:val="00A033E8"/>
    <w:rsid w:val="00AA69DD"/>
    <w:rsid w:val="00B02628"/>
    <w:rsid w:val="00D425C0"/>
    <w:rsid w:val="00E15EB7"/>
    <w:rsid w:val="00F60ADE"/>
    <w:rsid w:val="00F76B0A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ECBB-AEF5-43E2-A99A-C7CE8E2E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6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0DA6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2020-03-23T14:36:00Z</dcterms:created>
  <dcterms:modified xsi:type="dcterms:W3CDTF">2020-03-23T14:36:00Z</dcterms:modified>
</cp:coreProperties>
</file>